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0F" w:rsidRPr="009D380D" w:rsidRDefault="0084280F" w:rsidP="0084280F">
      <w:pPr>
        <w:widowControl/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 w:rsidRPr="009D380D">
        <w:rPr>
          <w:rFonts w:ascii="黑体" w:eastAsia="黑体" w:hAnsi="宋体" w:cs="宋体" w:hint="eastAsia"/>
          <w:bCs/>
          <w:kern w:val="0"/>
          <w:sz w:val="44"/>
          <w:szCs w:val="44"/>
        </w:rPr>
        <w:t>关于公布201</w:t>
      </w:r>
      <w:r w:rsidR="00685A54" w:rsidRPr="009D380D">
        <w:rPr>
          <w:rFonts w:ascii="黑体" w:eastAsia="黑体" w:hAnsi="宋体" w:cs="宋体" w:hint="eastAsia"/>
          <w:bCs/>
          <w:kern w:val="0"/>
          <w:sz w:val="44"/>
          <w:szCs w:val="44"/>
        </w:rPr>
        <w:t>7</w:t>
      </w:r>
      <w:r w:rsidRPr="009D380D">
        <w:rPr>
          <w:rFonts w:ascii="黑体" w:eastAsia="黑体" w:hAnsi="宋体" w:cs="宋体" w:hint="eastAsia"/>
          <w:bCs/>
          <w:kern w:val="0"/>
          <w:sz w:val="44"/>
          <w:szCs w:val="44"/>
        </w:rPr>
        <w:t>年连云港市多媒体教育软件评比结果的通知</w:t>
      </w:r>
    </w:p>
    <w:p w:rsidR="0084280F" w:rsidRPr="009D380D" w:rsidRDefault="0084280F" w:rsidP="001D1F45">
      <w:pPr>
        <w:widowControl/>
        <w:jc w:val="center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/>
          <w:kern w:val="0"/>
          <w:sz w:val="32"/>
          <w:szCs w:val="32"/>
        </w:rPr>
        <w:t>连教办</w:t>
      </w:r>
      <w:r w:rsidR="00685A54" w:rsidRPr="009D380D">
        <w:rPr>
          <w:rFonts w:ascii="仿宋" w:eastAsia="仿宋" w:hAnsi="仿宋" w:cs="Arial" w:hint="eastAsia"/>
          <w:kern w:val="0"/>
          <w:sz w:val="32"/>
          <w:szCs w:val="32"/>
        </w:rPr>
        <w:t>信</w:t>
      </w:r>
      <w:r w:rsidRPr="009D380D">
        <w:rPr>
          <w:rFonts w:ascii="仿宋" w:eastAsia="仿宋" w:hAnsi="仿宋" w:cs="Arial"/>
          <w:kern w:val="0"/>
          <w:sz w:val="32"/>
          <w:szCs w:val="32"/>
        </w:rPr>
        <w:t>[201</w:t>
      </w:r>
      <w:r w:rsidR="00685A54" w:rsidRPr="009D380D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Pr="009D380D">
        <w:rPr>
          <w:rFonts w:ascii="仿宋" w:eastAsia="仿宋" w:hAnsi="仿宋" w:cs="Arial"/>
          <w:kern w:val="0"/>
          <w:sz w:val="32"/>
          <w:szCs w:val="32"/>
        </w:rPr>
        <w:t>]</w:t>
      </w:r>
      <w:r w:rsidR="00A600F6" w:rsidRPr="009D380D">
        <w:rPr>
          <w:rFonts w:ascii="仿宋" w:eastAsia="仿宋" w:hAnsi="仿宋" w:cs="Arial" w:hint="eastAsia"/>
          <w:kern w:val="0"/>
          <w:sz w:val="32"/>
          <w:szCs w:val="32"/>
        </w:rPr>
        <w:t>13</w:t>
      </w:r>
      <w:r w:rsidRPr="009D380D">
        <w:rPr>
          <w:rFonts w:ascii="仿宋" w:eastAsia="仿宋" w:hAnsi="仿宋" w:cs="Arial"/>
          <w:kern w:val="0"/>
          <w:sz w:val="32"/>
          <w:szCs w:val="32"/>
        </w:rPr>
        <w:t>号</w:t>
      </w:r>
    </w:p>
    <w:p w:rsidR="003B648C" w:rsidRPr="009D380D" w:rsidRDefault="003B648C" w:rsidP="001D1F45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/>
          <w:kern w:val="0"/>
          <w:sz w:val="32"/>
          <w:szCs w:val="32"/>
        </w:rPr>
        <w:t>各县区教育局，市开发区教育局、徐圩新区文教局、云台山景区社会事业局，各有关单位：</w:t>
      </w:r>
    </w:p>
    <w:p w:rsidR="00974939" w:rsidRPr="009D380D" w:rsidRDefault="009A491F" w:rsidP="00974939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 w:hint="eastAsia"/>
          <w:kern w:val="0"/>
          <w:sz w:val="32"/>
          <w:szCs w:val="32"/>
        </w:rPr>
        <w:t>为</w:t>
      </w:r>
      <w:r w:rsidR="009649E3" w:rsidRPr="009D380D">
        <w:rPr>
          <w:rFonts w:ascii="仿宋" w:eastAsia="仿宋" w:hAnsi="仿宋" w:cs="Arial"/>
          <w:kern w:val="0"/>
          <w:sz w:val="32"/>
          <w:szCs w:val="32"/>
        </w:rPr>
        <w:t>加强数字化手段在学科教学中的应用研究，充分利用网络技术和信息技术</w:t>
      </w:r>
      <w:r w:rsidR="009649E3" w:rsidRPr="009D380D">
        <w:rPr>
          <w:rFonts w:ascii="仿宋" w:eastAsia="仿宋" w:hAnsi="仿宋" w:cs="Arial" w:hint="eastAsia"/>
          <w:kern w:val="0"/>
          <w:sz w:val="32"/>
          <w:szCs w:val="32"/>
        </w:rPr>
        <w:t>优化教学</w:t>
      </w:r>
      <w:r w:rsidR="009649E3" w:rsidRPr="009D380D">
        <w:rPr>
          <w:rFonts w:ascii="仿宋" w:eastAsia="仿宋" w:hAnsi="仿宋" w:cs="Arial"/>
          <w:kern w:val="0"/>
          <w:sz w:val="32"/>
          <w:szCs w:val="32"/>
        </w:rPr>
        <w:t>，</w:t>
      </w:r>
      <w:r w:rsidR="009649E3" w:rsidRPr="009D380D">
        <w:rPr>
          <w:rFonts w:ascii="仿宋" w:eastAsia="仿宋" w:hAnsi="仿宋" w:cs="Arial" w:hint="eastAsia"/>
          <w:kern w:val="0"/>
          <w:sz w:val="32"/>
          <w:szCs w:val="32"/>
        </w:rPr>
        <w:t>以教育信息化促进教育现代化。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市教育局于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201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年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月至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8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月举办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了“多媒体教育软件比赛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”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，共收到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课件、微课、课例、教师网络空间和精品开放课程5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类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1542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件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作品。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经评审，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评选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出优秀作品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F9243A" w:rsidRPr="009D380D"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件，其中一等奖</w:t>
      </w:r>
      <w:r w:rsidR="00B40A86" w:rsidRPr="009D380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F9243A" w:rsidRPr="009D380D">
        <w:rPr>
          <w:rFonts w:ascii="仿宋" w:eastAsia="仿宋" w:hAnsi="仿宋" w:cs="Arial" w:hint="eastAsia"/>
          <w:kern w:val="0"/>
          <w:sz w:val="32"/>
          <w:szCs w:val="32"/>
        </w:rPr>
        <w:t>3</w:t>
      </w:r>
      <w:r w:rsidR="00B20EAC" w:rsidRPr="009D380D">
        <w:rPr>
          <w:rFonts w:ascii="仿宋" w:eastAsia="仿宋" w:hAnsi="仿宋" w:cs="Arial"/>
          <w:kern w:val="0"/>
          <w:sz w:val="32"/>
          <w:szCs w:val="32"/>
        </w:rPr>
        <w:t>件</w:t>
      </w:r>
      <w:r w:rsidR="00B20EAC" w:rsidRPr="009D380D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二等奖</w:t>
      </w:r>
      <w:r w:rsidR="00B40A86" w:rsidRPr="009D380D">
        <w:rPr>
          <w:rFonts w:ascii="仿宋" w:eastAsia="仿宋" w:hAnsi="仿宋" w:cs="Arial" w:hint="eastAsia"/>
          <w:kern w:val="0"/>
          <w:sz w:val="32"/>
          <w:szCs w:val="32"/>
        </w:rPr>
        <w:t>98</w:t>
      </w:r>
      <w:r w:rsidR="00B20EAC" w:rsidRPr="009D380D">
        <w:rPr>
          <w:rFonts w:ascii="仿宋" w:eastAsia="仿宋" w:hAnsi="仿宋" w:cs="Arial"/>
          <w:kern w:val="0"/>
          <w:sz w:val="32"/>
          <w:szCs w:val="32"/>
        </w:rPr>
        <w:t>件</w:t>
      </w:r>
      <w:r w:rsidR="00B20EAC" w:rsidRPr="009D380D">
        <w:rPr>
          <w:rFonts w:ascii="仿宋" w:eastAsia="仿宋" w:hAnsi="仿宋" w:cs="Arial" w:hint="eastAsia"/>
          <w:kern w:val="0"/>
          <w:sz w:val="32"/>
          <w:szCs w:val="32"/>
        </w:rPr>
        <w:t>、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三等奖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1</w:t>
      </w:r>
      <w:r w:rsidR="00510919" w:rsidRPr="009D380D">
        <w:rPr>
          <w:rFonts w:ascii="仿宋" w:eastAsia="仿宋" w:hAnsi="仿宋" w:cs="Arial" w:hint="eastAsia"/>
          <w:kern w:val="0"/>
          <w:sz w:val="32"/>
          <w:szCs w:val="32"/>
        </w:rPr>
        <w:t>55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件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，</w:t>
      </w:r>
      <w:r w:rsidR="00B20EAC" w:rsidRPr="009D380D">
        <w:rPr>
          <w:rFonts w:ascii="仿宋" w:eastAsia="仿宋" w:hAnsi="仿宋" w:cs="Arial" w:hint="eastAsia"/>
          <w:kern w:val="0"/>
          <w:sz w:val="32"/>
          <w:szCs w:val="32"/>
        </w:rPr>
        <w:t>评选</w:t>
      </w:r>
      <w:r w:rsidR="001D1F45" w:rsidRPr="009D380D">
        <w:rPr>
          <w:rFonts w:ascii="仿宋" w:eastAsia="仿宋" w:hAnsi="仿宋" w:cs="Arial" w:hint="eastAsia"/>
          <w:kern w:val="0"/>
          <w:sz w:val="32"/>
          <w:szCs w:val="32"/>
        </w:rPr>
        <w:t>出</w:t>
      </w:r>
      <w:r w:rsidR="00974939" w:rsidRPr="009D380D">
        <w:rPr>
          <w:rFonts w:ascii="仿宋" w:eastAsia="仿宋" w:hAnsi="仿宋" w:cs="Arial" w:hint="eastAsia"/>
          <w:kern w:val="0"/>
          <w:sz w:val="32"/>
          <w:szCs w:val="32"/>
        </w:rPr>
        <w:t>优秀组织奖</w:t>
      </w:r>
      <w:r w:rsidR="00013B5D" w:rsidRPr="009D380D">
        <w:rPr>
          <w:rFonts w:ascii="仿宋" w:eastAsia="仿宋" w:hAnsi="仿宋" w:cs="Arial" w:hint="eastAsia"/>
          <w:kern w:val="0"/>
          <w:sz w:val="32"/>
          <w:szCs w:val="32"/>
        </w:rPr>
        <w:t>6</w:t>
      </w:r>
      <w:r w:rsidR="00B20EAC" w:rsidRPr="009D380D">
        <w:rPr>
          <w:rFonts w:ascii="仿宋" w:eastAsia="仿宋" w:hAnsi="仿宋" w:cs="Arial" w:hint="eastAsia"/>
          <w:kern w:val="0"/>
          <w:sz w:val="32"/>
          <w:szCs w:val="32"/>
        </w:rPr>
        <w:t>个</w:t>
      </w:r>
      <w:r w:rsidR="00974939" w:rsidRPr="009D380D">
        <w:rPr>
          <w:rFonts w:ascii="仿宋" w:eastAsia="仿宋" w:hAnsi="仿宋" w:cs="Arial"/>
          <w:kern w:val="0"/>
          <w:sz w:val="32"/>
          <w:szCs w:val="32"/>
        </w:rPr>
        <w:t>。现将评选结果予以公布。</w:t>
      </w:r>
    </w:p>
    <w:p w:rsidR="009649E3" w:rsidRPr="009D380D" w:rsidRDefault="009649E3" w:rsidP="009649E3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/>
          <w:kern w:val="0"/>
          <w:sz w:val="32"/>
          <w:szCs w:val="32"/>
        </w:rPr>
        <w:t>希望获奖教师和单位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认真总结经验，再接再厉，不断探索信息技术与课堂教学融合创新的路径和方法，为推动我市教育信息化发展，构建智慧教育做出更大的贡献。</w:t>
      </w:r>
    </w:p>
    <w:p w:rsidR="00712FA4" w:rsidRPr="009D380D" w:rsidRDefault="00712FA4" w:rsidP="00F1362C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</w:p>
    <w:p w:rsidR="00DE7D9D" w:rsidRPr="009D380D" w:rsidRDefault="0084280F" w:rsidP="00F1362C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/>
          <w:kern w:val="0"/>
          <w:sz w:val="32"/>
          <w:szCs w:val="32"/>
        </w:rPr>
        <w:t>附件</w:t>
      </w:r>
      <w:r w:rsidR="001E2C28" w:rsidRPr="009D380D">
        <w:rPr>
          <w:rFonts w:ascii="仿宋" w:eastAsia="仿宋" w:hAnsi="仿宋" w:cs="Arial" w:hint="eastAsia"/>
          <w:kern w:val="0"/>
          <w:sz w:val="32"/>
          <w:szCs w:val="32"/>
        </w:rPr>
        <w:t>一</w:t>
      </w:r>
      <w:r w:rsidRPr="009D380D">
        <w:rPr>
          <w:rFonts w:ascii="仿宋" w:eastAsia="仿宋" w:hAnsi="仿宋" w:cs="Arial"/>
          <w:kern w:val="0"/>
          <w:sz w:val="32"/>
          <w:szCs w:val="32"/>
        </w:rPr>
        <w:t>：多媒体教育软件</w:t>
      </w:r>
      <w:r w:rsidR="00B20EAC" w:rsidRPr="009D380D">
        <w:rPr>
          <w:rFonts w:ascii="仿宋" w:eastAsia="仿宋" w:hAnsi="仿宋" w:cs="Arial" w:hint="eastAsia"/>
          <w:kern w:val="0"/>
          <w:sz w:val="32"/>
          <w:szCs w:val="32"/>
        </w:rPr>
        <w:t>优秀作品名单</w:t>
      </w:r>
    </w:p>
    <w:p w:rsidR="00DE7D9D" w:rsidRPr="009D380D" w:rsidRDefault="001E2C28" w:rsidP="00F1362C">
      <w:pPr>
        <w:widowControl/>
        <w:ind w:firstLineChars="200" w:firstLine="640"/>
        <w:jc w:val="left"/>
        <w:rPr>
          <w:rFonts w:ascii="仿宋" w:eastAsia="仿宋" w:hAnsi="仿宋" w:cs="Arial"/>
          <w:kern w:val="0"/>
          <w:sz w:val="32"/>
          <w:szCs w:val="32"/>
        </w:rPr>
      </w:pPr>
      <w:r w:rsidRPr="009D380D">
        <w:rPr>
          <w:rFonts w:ascii="仿宋" w:eastAsia="仿宋" w:hAnsi="仿宋" w:cs="Arial" w:hint="eastAsia"/>
          <w:kern w:val="0"/>
          <w:sz w:val="32"/>
          <w:szCs w:val="32"/>
        </w:rPr>
        <w:t>附件二</w:t>
      </w:r>
      <w:r w:rsidR="00341E36" w:rsidRPr="009D380D">
        <w:rPr>
          <w:rFonts w:ascii="仿宋" w:eastAsia="仿宋" w:hAnsi="仿宋" w:cs="Arial" w:hint="eastAsia"/>
          <w:kern w:val="0"/>
          <w:sz w:val="32"/>
          <w:szCs w:val="32"/>
        </w:rPr>
        <w:t>：</w:t>
      </w:r>
      <w:r w:rsidRPr="009D380D">
        <w:rPr>
          <w:rFonts w:ascii="仿宋" w:eastAsia="仿宋" w:hAnsi="仿宋" w:cs="Arial" w:hint="eastAsia"/>
          <w:kern w:val="0"/>
          <w:sz w:val="32"/>
          <w:szCs w:val="32"/>
        </w:rPr>
        <w:t>优秀组织奖名单</w:t>
      </w:r>
    </w:p>
    <w:p w:rsidR="0056539B" w:rsidRPr="009D380D" w:rsidRDefault="0056539B" w:rsidP="00F1362C">
      <w:pPr>
        <w:widowControl/>
        <w:ind w:firstLineChars="200" w:firstLine="640"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7D5A20" w:rsidRPr="009D380D" w:rsidRDefault="00013B5D" w:rsidP="00F1362C">
      <w:pPr>
        <w:widowControl/>
        <w:ind w:firstLineChars="1350" w:firstLine="4320"/>
        <w:jc w:val="left"/>
        <w:rPr>
          <w:rFonts w:asciiTheme="minorEastAsia" w:hAnsiTheme="minorEastAsia" w:cs="宋体"/>
          <w:kern w:val="0"/>
          <w:sz w:val="32"/>
          <w:szCs w:val="32"/>
        </w:rPr>
        <w:sectPr w:rsidR="007D5A20" w:rsidRPr="009D380D" w:rsidSect="000E51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D380D">
        <w:rPr>
          <w:rFonts w:asciiTheme="minorEastAsia" w:hAnsiTheme="minorEastAsia" w:cs="宋体"/>
          <w:kern w:val="0"/>
          <w:sz w:val="32"/>
          <w:szCs w:val="32"/>
        </w:rPr>
        <w:t>2017年10月</w:t>
      </w:r>
      <w:r w:rsidR="000B7578" w:rsidRPr="009D380D">
        <w:rPr>
          <w:rFonts w:asciiTheme="minorEastAsia" w:hAnsiTheme="minorEastAsia" w:cs="宋体" w:hint="eastAsia"/>
          <w:kern w:val="0"/>
          <w:sz w:val="32"/>
          <w:szCs w:val="32"/>
        </w:rPr>
        <w:t>23</w:t>
      </w:r>
      <w:r w:rsidRPr="009D380D">
        <w:rPr>
          <w:rFonts w:asciiTheme="minorEastAsia" w:hAnsiTheme="minorEastAsia" w:cs="宋体"/>
          <w:kern w:val="0"/>
          <w:sz w:val="32"/>
          <w:szCs w:val="32"/>
        </w:rPr>
        <w:t>日</w:t>
      </w:r>
    </w:p>
    <w:p w:rsidR="0045500B" w:rsidRPr="009D380D" w:rsidRDefault="007D5A20" w:rsidP="007D5A20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9D380D">
        <w:rPr>
          <w:rFonts w:asciiTheme="minorEastAsia" w:hAnsiTheme="minorEastAsia" w:cs="宋体"/>
          <w:kern w:val="0"/>
          <w:sz w:val="32"/>
          <w:szCs w:val="32"/>
        </w:rPr>
        <w:lastRenderedPageBreak/>
        <w:t>附件</w:t>
      </w:r>
      <w:r w:rsidR="001E2C28" w:rsidRPr="009D380D">
        <w:rPr>
          <w:rFonts w:asciiTheme="minorEastAsia" w:hAnsiTheme="minorEastAsia" w:cs="宋体" w:hint="eastAsia"/>
          <w:kern w:val="0"/>
          <w:sz w:val="32"/>
          <w:szCs w:val="32"/>
        </w:rPr>
        <w:t>一</w:t>
      </w:r>
      <w:r w:rsidRPr="009D380D">
        <w:rPr>
          <w:rFonts w:asciiTheme="minorEastAsia" w:hAnsiTheme="minorEastAsia" w:cs="宋体"/>
          <w:kern w:val="0"/>
          <w:sz w:val="32"/>
          <w:szCs w:val="32"/>
        </w:rPr>
        <w:t>：</w:t>
      </w:r>
    </w:p>
    <w:p w:rsidR="007D5A20" w:rsidRPr="009D380D" w:rsidRDefault="00B20EAC" w:rsidP="0045500B">
      <w:pPr>
        <w:widowControl/>
        <w:jc w:val="center"/>
        <w:rPr>
          <w:rFonts w:ascii="华文中宋" w:eastAsia="华文中宋" w:hAnsi="华文中宋"/>
        </w:rPr>
      </w:pPr>
      <w:r w:rsidRPr="009D380D">
        <w:rPr>
          <w:rFonts w:ascii="华文中宋" w:eastAsia="华文中宋" w:hAnsi="华文中宋" w:cs="宋体"/>
          <w:kern w:val="0"/>
          <w:sz w:val="32"/>
          <w:szCs w:val="32"/>
        </w:rPr>
        <w:t>多媒体教育软件</w:t>
      </w:r>
      <w:r w:rsidRPr="009D380D">
        <w:rPr>
          <w:rFonts w:ascii="华文中宋" w:eastAsia="华文中宋" w:hAnsi="华文中宋" w:cs="宋体" w:hint="eastAsia"/>
          <w:kern w:val="0"/>
          <w:sz w:val="32"/>
          <w:szCs w:val="32"/>
        </w:rPr>
        <w:t>优秀作品名单</w:t>
      </w:r>
    </w:p>
    <w:tbl>
      <w:tblPr>
        <w:tblW w:w="138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936"/>
        <w:gridCol w:w="2574"/>
        <w:gridCol w:w="2198"/>
        <w:gridCol w:w="3472"/>
        <w:gridCol w:w="1514"/>
        <w:gridCol w:w="1476"/>
        <w:gridCol w:w="936"/>
      </w:tblGrid>
      <w:tr w:rsidR="008673EB" w:rsidRPr="009D380D" w:rsidTr="0045500B">
        <w:trPr>
          <w:trHeight w:val="397"/>
        </w:trPr>
        <w:tc>
          <w:tcPr>
            <w:tcW w:w="758" w:type="dxa"/>
            <w:shd w:val="clear" w:color="auto" w:fill="auto"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县区</w:t>
            </w:r>
          </w:p>
        </w:tc>
        <w:tc>
          <w:tcPr>
            <w:tcW w:w="2574" w:type="dxa"/>
            <w:shd w:val="clear" w:color="auto" w:fill="auto"/>
            <w:noWrap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作者单位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作者姓名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作品名称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作品组别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参赛项目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8673EB" w:rsidRPr="009D380D" w:rsidRDefault="008673EB" w:rsidP="004E1981">
            <w:pPr>
              <w:spacing w:line="240" w:lineRule="exact"/>
              <w:jc w:val="center"/>
              <w:rPr>
                <w:rFonts w:ascii="等线" w:eastAsia="等线" w:hAnsi="宋体" w:cs="宋体"/>
                <w:b/>
                <w:bCs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b/>
                <w:bCs/>
                <w:sz w:val="18"/>
                <w:szCs w:val="18"/>
              </w:rPr>
              <w:t>奖次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陆才稳，周腊梅，王婷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天气系统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宋丽萍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2.1向量的线性运算---向量的加法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连云港市新海小学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王靖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嫦娥奔月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连云港外国语学校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王晓薇  张熙然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图案之美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生活中的不等式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魏朴、王健、南岚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不能呼吸的痛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东海县聋哑学校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沈媛媛 夏晴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连云港市徐山中心小学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曹广绪 张红丽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角的度量微课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颜韡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图片基本加工方法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灌云县果园小学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刁小根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凑十法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周红梅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 动画真精彩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江苏省赣榆中等专业学校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咬合桩止水帷幕的施工流程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连云港市黄海路小学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樊青平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认识几时几分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灌云县下车中心小学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许尤松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交通安全教育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东海县和平路小学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王海燕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解决问题的策略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解一元一次不等式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侍菁菁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长方形和正方形的认识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贺建华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小小营业员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394E44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连云港市班庄中心小学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谭鑫之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学与问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394E44" w:rsidRPr="009D380D" w:rsidRDefault="00394E44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220CA8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20CA8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center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left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left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陈雯雯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left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醉翁亭记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center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635B5A">
            <w:pPr>
              <w:spacing w:line="240" w:lineRule="exact"/>
              <w:jc w:val="center"/>
              <w:rPr>
                <w:rFonts w:ascii="等线" w:eastAsia="等线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220CA8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东方之珠幼儿园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姚彩凤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十二生肖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幼教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吕复娟,朱薇薇,周琳琳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修辞手法——用典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戴东海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十分钟玩转差速器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刘雪  姜永宝  钱晋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经典机械臂装配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龚程丹 陈发金 张军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正投影基础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闫利恒 张景红 尹超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三相异步电动机单向转动控制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姜学剑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计算机的组装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江苏省新海高级中学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杨小华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学用电子地图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景区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连云港市大村中心小学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卢正君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李时珍夜宿古寺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程丹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避障机器人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张情情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献给每一个拥有童年的人—《绿野仙踪》阅读指导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连云港市岗埠中心小学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郏云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鸟的纹样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朱广燕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认识小数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连云港市罗阳中心小学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李苏芹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2、3、5倍数特征练习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杨青青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译林版小学英语6下Unit6 An interesting country(Story time)教学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3740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《绿野仙踪》阅读课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金琳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劳动与技术五年级下册家政单元编织项目“平结”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38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东海县第三幼儿园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李学侠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有趣的海底鱼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潘方正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大地的肌理——等高线地形图的判读与应用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孙千明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ip地址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连云港市建宁小学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陈文婷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水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连云港市欢墩中学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王修燕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轴对称和轴对称图形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连云港市欢墩中学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李明方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学会保护自己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东海县李埝乡中心小学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鲁智 高桂兰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掌声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连云港市欢墩中学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朱斌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八年级物理 引言：奇妙的物理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连云港市墟沟小学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徐丽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西湖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连云港市新海小学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王靖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译林六年级上册Unit7Protect the Earth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灌云县六一幼儿园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张静姝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认识时钟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49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连云区教育局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刘键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图片处理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东海县白塔埠白塔小学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徐子伟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角的认识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东海县石梁河镇西朱范小学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韩晓明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两三位数乘一位数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东海县实验小学西双湖校区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佟冬冬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人有两个宝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连云港市罗阳中心小学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李苏芹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2、3、5倍数特征练习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连云区教育局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惠亚兰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数据处理与统计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李秀娟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会变色的小蜗牛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连云港市机关幼儿园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7D7148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李彦</w:t>
            </w:r>
            <w:r w:rsidR="00635B5A" w:rsidRPr="009D380D">
              <w:rPr>
                <w:rFonts w:hint="eastAsia"/>
                <w:sz w:val="18"/>
                <w:szCs w:val="18"/>
              </w:rPr>
              <w:t>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春天是这样来的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幼教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849BA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东方之珠幼儿园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黄朋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红绿灯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幼教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连云港市机关幼儿园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刘潇潇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小老鼠上灯台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幼教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152BA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59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东海县中等专业学校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陆秀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色彩搭配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152BA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耿丽丽、周锦、叶礼骞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路径的基本绘制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152BA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张秋瑾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今天您搭对了吗？——服装色彩搭配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152BA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62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姜永宝  刘雪  梁浩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机床刀架移动正反转控制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63</w:t>
            </w:r>
          </w:p>
        </w:tc>
        <w:tc>
          <w:tcPr>
            <w:tcW w:w="93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胡世玲 马善玲 王帆 范健波 尹相霞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难忘的人物形象</w:t>
            </w:r>
          </w:p>
        </w:tc>
        <w:tc>
          <w:tcPr>
            <w:tcW w:w="1514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top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64</w:t>
            </w:r>
          </w:p>
        </w:tc>
        <w:tc>
          <w:tcPr>
            <w:tcW w:w="93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江芳芳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拨号上网的连接</w:t>
            </w:r>
          </w:p>
        </w:tc>
        <w:tc>
          <w:tcPr>
            <w:tcW w:w="151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灌云县鲁河中心小学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徐瑞、王宁、田青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小数的性质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不等式的解集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东海县西双湖中学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周立香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9A Unit1 Reading1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东海县聋哑学校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用厘米测量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69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连云港市东港中学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赵文劼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吉祥图案设计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灌云县沂北中学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卞华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平行线的画法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灌云县第二实验小学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杨生保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认识比喻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连云区映象西班牙幼儿园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车梦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认识图形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连云港市城西中心小学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王大勇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查字典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东海县聋哑学校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刘利芹 沈媛媛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吹塑纸版画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武姝含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对称轴图形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灌云县朝阳实验小学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小鼓响咚咚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153C46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景区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连云港市关里中心小学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武宜荣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我的情绪我作主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连云港市新海实验中学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潘长青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圆周角（1）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79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程丹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机器人避障行走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灌云县伊芦中心小学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胡继波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圆柱体的认识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连云港市班庄中学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宋厚军 王红梅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12.2证明（3）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江苏省新海高级中学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汉字的起源与发展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东海县西双湖中学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陈美玲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板块的运动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连云港市锦屏中心幼儿园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王春梅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漂亮的纸杯花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连云港市罗阳中心小学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苏循娟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快乐刮画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马善玲 范健波 胡世玲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定点观赏与移步换景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倪磊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让刀具“找到”工件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耿珺杰、胡伟、姜翎子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足球基本规则之越位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周锦、梁宁生、金秋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全息投影技术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朱彤彤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眼睛与眼镜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耿丽丽、徐海涛、孙秀珍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真实的谎言——抠像技术在After Effects中的运用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王立平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关注人类遗传病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江苏省东海高级中学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郑志银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乙醇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连云港师专一附小教育集团龙河校区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张未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Unit8 Dolls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灌云县第二实验小学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张兆娥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分数的初步认识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张影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爷爷一定有办法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李冬冬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A725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于新民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制作封面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99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东海县牛山小学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葛莉莉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六年级真阅读绘本《Welcome to Chicago》课例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东海县第三幼儿园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李学侠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有趣的衣服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灌云同兴中心小学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unit4 Drawing in the park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东海县牛山街道东蔡小学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11、一本男孩必读的书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孙春梅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简单的周期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孔婷婷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你把我养大，我陪你变老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《海底两万里》阅读指导课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东海县安峰镇中心小学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陆小娟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师恩难忘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东海县城头中学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冯小倩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9.3平行四边形（3）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李海娜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认识年、月、日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顾阳莉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8 Chinese New Year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赵宜顺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认识演示文稿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连云港市青口中心小学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武传刚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假分数化成整数或带分数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东海县牛山小学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苏教版四年级下册Project 2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戴东海、王帆、高峰、戴星明、陈婕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辛普森式自动变速器齿轮传动机构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张艳蕊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Flash动画制作初步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赣榆县第一中学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顾晓晏  姚明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因特网信息的查找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苏庆建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专题：地理环境的整体性和差异性规律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54047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赣榆县第一中学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高存波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《我的地盘我做主—4.1主题网站规划》导学平台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潘东平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美术家眼中的自己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建国路小学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贾淑涵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安塞腰鼓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380D">
              <w:rPr>
                <w:rFonts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连云港市徐山中心小学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张红丽 瞿绪余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三角形的面积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刘文娟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五笔输入法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顾阳莉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Unit8 Chinese New Year（Story time）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景区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连云港市大村中心小学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卢正君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13.学棋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连云港市建国路小学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赵晓玲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确定位置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东海县黄川镇中心小学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邵明远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用字母表示数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东海县桃林镇桃林中心小学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苗清华 王苏伟 王苏丽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认识三角形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连云港市官河中学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赵中明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课题3金属资源的利用和保护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灌云县鲁河中学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美丽的人声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连云港市海宁小学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李红红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黄鹤楼送别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马继双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圆柱体表面积计算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连云港市石桥中心小学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仲济秀，王岩岩，顾雪莲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整数口算教学助手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董浩然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认识时钟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东海县温泉镇罗庄小学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赵文静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绝句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灌云县杨集初级中学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夏忠生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12.2昆虫（课件）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房忠康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鱼宝宝找妈妈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连云港市龙河中心小学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李健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表面涂色的正方体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连云港市班庄中心小学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赵世标   姜海明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世界多美呀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AD7E2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138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不等式的解集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连云港市海庆中学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霍卫林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长度与时间的测量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连云港市海州区培智学校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汪海玉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保护牙齿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连云港市板浦中心幼儿园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李霄霄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消防安全我知道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东海县石榴街道中心小学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马小慧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unit8-birthdays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朱翔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《西北地区》复习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李秀娟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怎样和他联系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东海县牛山小学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贡惠娟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彝家娃娃真幸福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东海县和平路小学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王海燕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解决问题的策略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连云港市东辛中心小学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蔡明莉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长方体和正方体的表面积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不等式的性质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149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东海县海陵路小学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桑东燕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五年级上册Unit8 At Christmas（storytime）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姜丹妮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人口增长及基本国策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江苏省连云港中等专业学校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南岚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离心泵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吴迪 刘林 王吉玲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生态系统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张卫东   曹晶晶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循环语句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刘伟  孙晓星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人文西湖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王帆  胡世玲  马善玲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网络读书会——品读《西游记》，赏析人物形象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曹晶晶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选区的应用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左婧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通道蒙版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BD0DC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158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丁海霞  宫晶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制作遮罩动画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63ECD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159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江苏省赣榆中等专业学校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王静、单芝静、郭霖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记账凭证的审核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063ECD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东海县中等专业学校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刘义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图形绘制-可爱的小鸡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063ECD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161</w:t>
            </w:r>
          </w:p>
        </w:tc>
        <w:tc>
          <w:tcPr>
            <w:tcW w:w="93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江苏省灌云中等专业学校</w:t>
            </w:r>
          </w:p>
        </w:tc>
        <w:tc>
          <w:tcPr>
            <w:tcW w:w="2198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孙爱</w:t>
            </w:r>
          </w:p>
        </w:tc>
        <w:tc>
          <w:tcPr>
            <w:tcW w:w="3472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What's The Weather Like</w:t>
            </w:r>
          </w:p>
        </w:tc>
        <w:tc>
          <w:tcPr>
            <w:tcW w:w="1514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tcBorders>
              <w:bottom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top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162</w:t>
            </w:r>
          </w:p>
        </w:tc>
        <w:tc>
          <w:tcPr>
            <w:tcW w:w="93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连云港外国语学校</w:t>
            </w:r>
          </w:p>
        </w:tc>
        <w:tc>
          <w:tcPr>
            <w:tcW w:w="2198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张兆团</w:t>
            </w:r>
          </w:p>
        </w:tc>
        <w:tc>
          <w:tcPr>
            <w:tcW w:w="3472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系统的整体性</w:t>
            </w:r>
          </w:p>
        </w:tc>
        <w:tc>
          <w:tcPr>
            <w:tcW w:w="1514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tcBorders>
              <w:top w:val="thickThinSmallGap" w:sz="2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陆步鑫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模拟动物种群密度调查的标记重捕法” 课堂探究活动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江苏省海州高级中学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纪洁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商品和商品的属性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灌云县圩丰中学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关莹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面积相等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连云港市海庆中学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霍卫林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力 弹力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东海县牛山小学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曹桂府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孔子游春拓展练习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连云港市海头初级中学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董伟伟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求解圆柱体的最短路线长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连云港市沙河中学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祁小三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走进艾丝病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连云港市宁海中心小学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黄明霞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五年级下册27《水》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连云港市浦南中心小学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殷古洋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孔子游春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灌云县益海学校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徐莉莉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阿里山纪行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东海县海陵路小学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张军舰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初识画图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连云港市青口中心小学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王金秀  滕乐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认识扇形统计图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灌云县特殊教育学校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命题作文写作方法指导之添枝加叶法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灌云县鲁河中心小学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认识标点符号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连云港市官河中学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赵中明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溶液是怎样形成的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9D138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178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不等式的性质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179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东海县西双湖中学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陈燕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分式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连云港市大岭中心小学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徐英振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观察物体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灌云县杨集高级中学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王彩云</w:t>
            </w: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热力环流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连云港市建国路小学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陈青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什么是第三人称单数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东海县聋哑学校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夏晴 沈媛媛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直线、射线、线段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徐圩新区爱心幼儿园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周小艳  李阳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大树和小鸟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韦慧文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餐巾折花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胡世玲 马善玲  王帆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词的常识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微课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杨豫苏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品质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东海县房山高级中学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马永平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1.3 函数的基本性质——单调性(1)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189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江苏省东海高级中学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祁建军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必修2 第三课 我国政府是人民的政府 第一框 政府的职能：管理与服务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灌云县四队中学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陈福波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信息获取 --网页操作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连云港市城南高级中学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王苏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技术与设计的关系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江苏省东海高级中学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孙仓州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循环结构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连云港市官河中心小学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张波远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人教版二年级体育室内课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苏肖肖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《长袜子皮皮》阅读指导课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连云港市锦屏中心小学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吴艳艳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请你唱个歌吧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王永青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东海县温泉镇第一中心小学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张晓丽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unit6 whose    dress  is this ?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6A375E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198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郑强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柳叶儿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199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灌云县特殊教育学校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吴述敏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我的家乡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连云港市大岭中心小学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张洪梅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5上 Unit 8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景区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连云港市关里中心小学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武宜荣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谈礼貌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连云港市许庄小学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孙莉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有趣的发现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连云港市苏光中心小学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王艳燕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5 A party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李秀娟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我是家庭小医生——手抄报设计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杨鑫竹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点线面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杨迎风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理想的风筝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连云港市新海实验中学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王迎雪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有理数的减法法则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连云港市东辛农场小学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《小儿垂钓》课堂教学课例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连云港市东辛农场小学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孙佃莲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宋庆龄故居的樟树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李夏云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2、5和3的倍数的特征练习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灌云县伊芦中心小学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姚小艳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8 三顾茅庐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连云港市新海实验中学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姜安琪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《呼兰河传》中的女性形象探究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东海县石湖乡中心小学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张笑弟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会变脸的水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灌云县特殊教育学校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彩色的翅膀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东海县李埝乡石寨小学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李跃虎  张春醒 李立合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解决问题的策略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张翔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我造的花园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张鸿遐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利息问题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808B5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218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连云港市宋庄中心小学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王举慈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广玉兰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219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连云港师范高等专科学校第一附属小学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姜磊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穿越迷宫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东海县教育局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6 Summer holiday plans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连云港市苍梧小学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李睿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欢乐的足球节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江苏省新海高级中学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古罗马的政治和法律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江苏省海头高级中学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谢梅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高中生物2.1通过神经系统的调节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东海县房山高级中学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单林林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基本不等式及其应用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李金玲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探索遗传物质的过程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江苏省海州高级中学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谢小利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直线与平面垂直的判定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王召凤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商鞅变法之--- 秦国的崛起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夏兴红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2.3文件的下载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229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连云港市海滨中学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韩秀英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力的分解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江苏省赣榆高级中学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谌廷玲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硝酸的性质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常莹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声声慢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张颖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化学反应速率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江苏省海头高级中学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吴定业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曲线上一点处的切线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江苏省东海高级中学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陶欢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文本信息的加工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卢瑶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M8 U2 Reading 1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灌云县杨集高级中学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刘洪琦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现代生物进化理论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东海县第二中学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王怀洲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克鲁斯卡尔算法构造最小生成树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刘胜利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技术的性质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2332F1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239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东海县驼峰中学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潘玲玲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图片抠取与合成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240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连云港市班庄中心小学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孟庆伟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平行四边形的面积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连云港市海宁小学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王智萱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5  What do they do? (Story time)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连云港市花果山中学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龚艳艳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7B Unit 1 Reading I from Oxford English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连云港市宁海中心小学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江薇薇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Seeing the doctor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连云港市墟沟小学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郑小玲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Unit4 Where is the bird?(Revision)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连云港市海州区培智学校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胡宁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认数8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连云区幼教中心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封娇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秋雨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连云港市许庄小学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汪爱婷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给刘洋阿姨的信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东海县温泉中学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李立山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观刈麦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249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灌云县东王集中心小学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徐霞苏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U7At weekends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杨宇超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认识一元及一元以下的人民币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徐东林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5B Unit1 Cinderella (story time)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连云港市建国路小学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高蓓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角的初步认识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连云港市建国路小学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苏瑶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认识一个整体的几分之一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连云港市城南中心小学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王霞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What's the matter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曹光妹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16课 口舌牙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连云港师范高等专科学校第三附属小学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刘邺羲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8 How are you?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包雪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译林三年级上册 Unit 3 My friends(Fun time&amp;Cartoon time)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东海县教育局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倪银业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变色蜗牛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744E2F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259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连云港市海庆中学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程思思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直线与圆的位置关系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260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连云港市海庆中学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霍卫林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力 弹力 课件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公民的生命健康权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第一节 绿色植物与生物圈的水循环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东海县实验小学花园路校区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李文军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定义过程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东海县聋哑学校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詹天佑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连云港市蓓蕾幼儿园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马玲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聚会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连云港市许庄小学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程洪娣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春光染绿我们双脚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连云港市海宁小学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徐静静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 7 Protect the Earth (Story time)教学课件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连云港市墟沟小学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颜菲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爷爷为我打月饼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269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张晓艳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认识年月日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连云区教育局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李佃军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身边的中草药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灌云县伊山中心小学新村校区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夏婷婷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这是我呀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灌云县伊山中心小学新村校区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许峰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第一次抱母亲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赣榆区初级中学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陈修娟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认识演示文稿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穆林燕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小学英语课外阅读绘本“跟上兔子”第一季 四年级——Home is best!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李海娜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数据的收集与整理（二）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灌云县南岗中学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管珍桃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物体位置的确认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连云港市金山中学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刘淑艳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制作目录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东海县桃林中学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潘秀萍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初识Photoshop图层蒙版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5538B3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279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灌云县陡沟中学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汪仁奎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网络改变生活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280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连云港市特殊教育中心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孙伟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认识画图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连云港市许庄小学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顾峰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自己的书包自己理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连云港市班庄中心小学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徐秀丽    姜海明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相貌各异的我们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连云港市蓓蕾幼儿园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黄莹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明天我再来吃掉你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连云港市许庄小学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武晓丹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Unit4 my family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惠志英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蚂蚁和蝈蝈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灌云县东王集中心小学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毛春玲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连云港市黄海路小学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樊青平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解决问题的策略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灌云县鲁河中心小学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王加梅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Unit1 Period 1: Story time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289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灌云县南岗中学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李文余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信息与信息技术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赵宜顺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轴对称与轴对称图形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灌云县六一幼儿园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朱婷婷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大班艺术活动《小蚂蚁搬米粒》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徐圩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连云港市东辛农场小学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万莲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译林版小学英语六年级Unit 7 Summer Holiday plans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连云区映象西班牙幼儿园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石敏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尾巴的奥秘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东海县驼峰乡中心小学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周浩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雾凇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周红梅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第13课 动画真精彩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东海县第二幼儿园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汤玫瑰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报纸上的洞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张小勤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水能溶解一些物质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灌云县图河中心小学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孙玉桥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一切都在运动中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D60B74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299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灌云同兴中心小学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吴艳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走进中国传统节日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lastRenderedPageBreak/>
              <w:t>300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灌云县初级中学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祝婕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牛津英语8A unit2 School life(Welcome to the unit)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江苏省赣榆高级中学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徐祯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当代艺术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连云港市黑林中心小学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谢松涛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三角形的三边关系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灌云县南岗中学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汤永梅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勾股定理的逆定理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东海县和平路小学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刘瑞玲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二年级下册加减两步计算的实际问题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连云港市赣榆实验中学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赵宜顺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折纸与数学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灌云县侍庄中心小学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任礼凯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学会分类与整理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连云港市苏光中心小学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王艳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从一滴水说起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周轲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《海底两万里》阅读指导课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309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连云港市青口中心小学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樊继波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确定位置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东方之珠幼儿园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胡传香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我会看时钟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连云港市板浦中心幼儿园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王新凤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邮票的秘密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海州区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连云港市建宁小学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王静静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喜洋洋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郑佳笑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At the Market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赣榆区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江苏省金山中等专业学校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仲旭，吴娟，朱磊磊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二次函数的图像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中等职业教育组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课件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097E99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315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市直属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连云港师范高等专科学校第二附属小学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沈倩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收发电子邮件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  <w:tr w:rsidR="00635B5A" w:rsidRPr="009D380D" w:rsidTr="0045500B">
        <w:trPr>
          <w:trHeight w:val="397"/>
        </w:trPr>
        <w:tc>
          <w:tcPr>
            <w:tcW w:w="758" w:type="dxa"/>
            <w:shd w:val="clear" w:color="auto" w:fill="auto"/>
            <w:noWrap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Ansi="宋体" w:cs="宋体" w:hint="eastAsia"/>
                <w:sz w:val="18"/>
                <w:szCs w:val="18"/>
              </w:rPr>
              <w:t>316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开发区</w:t>
            </w:r>
          </w:p>
        </w:tc>
        <w:tc>
          <w:tcPr>
            <w:tcW w:w="257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连云港市中云中学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陈红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圆的认识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基础教育组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精品开放课程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635B5A" w:rsidRPr="009D380D" w:rsidRDefault="00635B5A" w:rsidP="0045500B">
            <w:pPr>
              <w:spacing w:line="240" w:lineRule="exact"/>
              <w:jc w:val="center"/>
              <w:rPr>
                <w:rFonts w:ascii="等线" w:eastAsia="等线" w:hAnsi="宋体" w:cs="宋体"/>
                <w:sz w:val="18"/>
                <w:szCs w:val="18"/>
              </w:rPr>
            </w:pPr>
            <w:r w:rsidRPr="009D380D">
              <w:rPr>
                <w:rFonts w:ascii="等线" w:eastAsia="等线" w:hint="eastAsia"/>
                <w:sz w:val="18"/>
                <w:szCs w:val="18"/>
              </w:rPr>
              <w:t>三等奖</w:t>
            </w:r>
          </w:p>
        </w:tc>
      </w:tr>
    </w:tbl>
    <w:p w:rsidR="004459CD" w:rsidRPr="009D380D" w:rsidRDefault="004459CD" w:rsidP="007D5A20">
      <w:pPr>
        <w:sectPr w:rsidR="004459CD" w:rsidRPr="009D380D" w:rsidSect="00974939">
          <w:pgSz w:w="16838" w:h="11906" w:orient="landscape"/>
          <w:pgMar w:top="1701" w:right="1440" w:bottom="1560" w:left="1440" w:header="851" w:footer="992" w:gutter="0"/>
          <w:cols w:space="425"/>
          <w:docGrid w:type="linesAndChars" w:linePitch="312"/>
        </w:sectPr>
      </w:pPr>
    </w:p>
    <w:p w:rsidR="001E2C28" w:rsidRPr="009D380D" w:rsidRDefault="001E2C28" w:rsidP="001E2C28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  <w:r w:rsidRPr="009D380D">
        <w:rPr>
          <w:rFonts w:asciiTheme="minorEastAsia" w:hAnsiTheme="minorEastAsia" w:cs="宋体" w:hint="eastAsia"/>
          <w:kern w:val="0"/>
          <w:sz w:val="32"/>
          <w:szCs w:val="32"/>
        </w:rPr>
        <w:lastRenderedPageBreak/>
        <w:t>附件二:</w:t>
      </w:r>
      <w:r w:rsidR="0045500B" w:rsidRPr="009D380D">
        <w:rPr>
          <w:rFonts w:asciiTheme="minorEastAsia" w:hAnsiTheme="minorEastAsia" w:cs="宋体"/>
          <w:kern w:val="0"/>
          <w:sz w:val="32"/>
          <w:szCs w:val="32"/>
        </w:rPr>
        <w:t xml:space="preserve"> </w:t>
      </w:r>
    </w:p>
    <w:p w:rsidR="0011174A" w:rsidRPr="009D380D" w:rsidRDefault="0011174A" w:rsidP="001E2C28">
      <w:pPr>
        <w:widowControl/>
        <w:jc w:val="left"/>
        <w:rPr>
          <w:rFonts w:asciiTheme="minorEastAsia" w:hAnsiTheme="minorEastAsia" w:cs="宋体"/>
          <w:kern w:val="0"/>
          <w:sz w:val="32"/>
          <w:szCs w:val="32"/>
        </w:rPr>
      </w:pPr>
    </w:p>
    <w:p w:rsidR="0011174A" w:rsidRPr="009D380D" w:rsidRDefault="0011174A" w:rsidP="0011174A">
      <w:pPr>
        <w:widowControl/>
        <w:jc w:val="center"/>
        <w:rPr>
          <w:rFonts w:ascii="黑体" w:eastAsia="黑体" w:hAnsiTheme="minorEastAsia" w:cs="宋体"/>
          <w:kern w:val="0"/>
          <w:sz w:val="32"/>
          <w:szCs w:val="32"/>
        </w:rPr>
      </w:pPr>
      <w:r w:rsidRPr="009D380D">
        <w:rPr>
          <w:rFonts w:ascii="黑体" w:eastAsia="黑体" w:hAnsiTheme="minorEastAsia" w:cs="宋体" w:hint="eastAsia"/>
          <w:kern w:val="0"/>
          <w:sz w:val="32"/>
          <w:szCs w:val="32"/>
        </w:rPr>
        <w:t>优秀组织奖名单（</w:t>
      </w:r>
      <w:r w:rsidR="0045500B" w:rsidRPr="009D380D">
        <w:rPr>
          <w:rFonts w:ascii="黑体" w:eastAsia="黑体" w:hAnsiTheme="minorEastAsia" w:cs="宋体" w:hint="eastAsia"/>
          <w:kern w:val="0"/>
          <w:sz w:val="32"/>
          <w:szCs w:val="32"/>
        </w:rPr>
        <w:t>6</w:t>
      </w:r>
      <w:r w:rsidRPr="009D380D">
        <w:rPr>
          <w:rFonts w:ascii="黑体" w:eastAsia="黑体" w:hAnsiTheme="minorEastAsia" w:cs="宋体" w:hint="eastAsia"/>
          <w:kern w:val="0"/>
          <w:sz w:val="32"/>
          <w:szCs w:val="32"/>
        </w:rPr>
        <w:t>名）</w:t>
      </w:r>
    </w:p>
    <w:p w:rsidR="0011174A" w:rsidRPr="009D380D" w:rsidRDefault="0011174A" w:rsidP="0011174A">
      <w:pPr>
        <w:widowControl/>
        <w:jc w:val="center"/>
        <w:rPr>
          <w:rFonts w:ascii="黑体" w:eastAsia="黑体" w:hAnsiTheme="minorEastAsia" w:cs="宋体"/>
          <w:kern w:val="0"/>
          <w:sz w:val="32"/>
          <w:szCs w:val="32"/>
        </w:rPr>
      </w:pPr>
    </w:p>
    <w:p w:rsidR="008376AD" w:rsidRPr="009D380D" w:rsidRDefault="008376AD" w:rsidP="008376AD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赣榆区教育局电教站</w:t>
      </w:r>
    </w:p>
    <w:p w:rsidR="008376AD" w:rsidRPr="009D380D" w:rsidRDefault="00F3700A" w:rsidP="0011174A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东海县</w:t>
      </w:r>
      <w:r w:rsidR="008376AD" w:rsidRPr="009D380D">
        <w:rPr>
          <w:rFonts w:asciiTheme="minorEastAsia" w:hAnsiTheme="minorEastAsia" w:cs="宋体" w:hint="eastAsia"/>
          <w:kern w:val="0"/>
          <w:sz w:val="28"/>
          <w:szCs w:val="28"/>
        </w:rPr>
        <w:t>教育局电教中心</w:t>
      </w:r>
    </w:p>
    <w:p w:rsidR="00F3700A" w:rsidRPr="009D380D" w:rsidRDefault="00F3700A" w:rsidP="0011174A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灌云县教育局电教中心</w:t>
      </w:r>
    </w:p>
    <w:p w:rsidR="00F3700A" w:rsidRPr="009D380D" w:rsidRDefault="00F3700A" w:rsidP="00F3700A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D380D">
        <w:rPr>
          <w:rFonts w:ascii="宋体" w:eastAsia="宋体" w:hAnsi="宋体" w:cs="宋体" w:hint="eastAsia"/>
          <w:kern w:val="0"/>
          <w:sz w:val="28"/>
          <w:szCs w:val="28"/>
        </w:rPr>
        <w:t>海州区教育装备与勤工俭学办公室</w:t>
      </w:r>
    </w:p>
    <w:p w:rsidR="00F3700A" w:rsidRPr="009D380D" w:rsidRDefault="00F3700A" w:rsidP="00F3700A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连云港中等专业学校</w:t>
      </w:r>
    </w:p>
    <w:p w:rsidR="0011174A" w:rsidRPr="009D380D" w:rsidRDefault="0011174A" w:rsidP="00F3700A">
      <w:pPr>
        <w:widowControl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连云港师专</w:t>
      </w:r>
      <w:r w:rsidR="00F3700A" w:rsidRPr="009D380D">
        <w:rPr>
          <w:rFonts w:asciiTheme="minorEastAsia" w:hAnsiTheme="minorEastAsia" w:cs="宋体" w:hint="eastAsia"/>
          <w:kern w:val="0"/>
          <w:sz w:val="28"/>
          <w:szCs w:val="28"/>
        </w:rPr>
        <w:t>二</w:t>
      </w:r>
      <w:r w:rsidRPr="009D380D">
        <w:rPr>
          <w:rFonts w:asciiTheme="minorEastAsia" w:hAnsiTheme="minorEastAsia" w:cs="宋体" w:hint="eastAsia"/>
          <w:kern w:val="0"/>
          <w:sz w:val="28"/>
          <w:szCs w:val="28"/>
        </w:rPr>
        <w:t>附小教育集团</w:t>
      </w:r>
    </w:p>
    <w:sectPr w:rsidR="0011174A" w:rsidRPr="009D380D" w:rsidSect="000E5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072" w:rsidRDefault="00397072" w:rsidP="0084280F">
      <w:r>
        <w:separator/>
      </w:r>
    </w:p>
  </w:endnote>
  <w:endnote w:type="continuationSeparator" w:id="1">
    <w:p w:rsidR="00397072" w:rsidRDefault="00397072" w:rsidP="0084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072" w:rsidRDefault="00397072" w:rsidP="0084280F">
      <w:r>
        <w:separator/>
      </w:r>
    </w:p>
  </w:footnote>
  <w:footnote w:type="continuationSeparator" w:id="1">
    <w:p w:rsidR="00397072" w:rsidRDefault="00397072" w:rsidP="00842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0F"/>
    <w:rsid w:val="000016D6"/>
    <w:rsid w:val="00003B55"/>
    <w:rsid w:val="00013B5D"/>
    <w:rsid w:val="0008143C"/>
    <w:rsid w:val="000B263B"/>
    <w:rsid w:val="000B7578"/>
    <w:rsid w:val="000E1C9D"/>
    <w:rsid w:val="000E515F"/>
    <w:rsid w:val="001114C7"/>
    <w:rsid w:val="0011174A"/>
    <w:rsid w:val="00122965"/>
    <w:rsid w:val="00127694"/>
    <w:rsid w:val="0012786B"/>
    <w:rsid w:val="0015132C"/>
    <w:rsid w:val="00161789"/>
    <w:rsid w:val="00174FDB"/>
    <w:rsid w:val="001816FD"/>
    <w:rsid w:val="001942F4"/>
    <w:rsid w:val="001D1F45"/>
    <w:rsid w:val="001E2C28"/>
    <w:rsid w:val="00217D9F"/>
    <w:rsid w:val="0024327C"/>
    <w:rsid w:val="002452DA"/>
    <w:rsid w:val="002637EA"/>
    <w:rsid w:val="00272E2E"/>
    <w:rsid w:val="00275850"/>
    <w:rsid w:val="002A4C33"/>
    <w:rsid w:val="002D2511"/>
    <w:rsid w:val="00334977"/>
    <w:rsid w:val="00340397"/>
    <w:rsid w:val="00341E36"/>
    <w:rsid w:val="0035118A"/>
    <w:rsid w:val="00374E7F"/>
    <w:rsid w:val="003867A0"/>
    <w:rsid w:val="00394E44"/>
    <w:rsid w:val="00397072"/>
    <w:rsid w:val="003A41C0"/>
    <w:rsid w:val="003B648C"/>
    <w:rsid w:val="004459CD"/>
    <w:rsid w:val="0045500B"/>
    <w:rsid w:val="0048619B"/>
    <w:rsid w:val="004A0D51"/>
    <w:rsid w:val="004C2B55"/>
    <w:rsid w:val="004E1981"/>
    <w:rsid w:val="00510919"/>
    <w:rsid w:val="005255CF"/>
    <w:rsid w:val="00531913"/>
    <w:rsid w:val="0053517E"/>
    <w:rsid w:val="0056539B"/>
    <w:rsid w:val="005847DB"/>
    <w:rsid w:val="005A106F"/>
    <w:rsid w:val="005C6350"/>
    <w:rsid w:val="00635B5A"/>
    <w:rsid w:val="006821DE"/>
    <w:rsid w:val="00685A54"/>
    <w:rsid w:val="006D19AD"/>
    <w:rsid w:val="00700203"/>
    <w:rsid w:val="007030E2"/>
    <w:rsid w:val="00712FA4"/>
    <w:rsid w:val="00725512"/>
    <w:rsid w:val="0073477B"/>
    <w:rsid w:val="00794BFF"/>
    <w:rsid w:val="007C3BBE"/>
    <w:rsid w:val="007D5A20"/>
    <w:rsid w:val="007D7148"/>
    <w:rsid w:val="00805533"/>
    <w:rsid w:val="00813D99"/>
    <w:rsid w:val="008161E4"/>
    <w:rsid w:val="008376AD"/>
    <w:rsid w:val="0084280F"/>
    <w:rsid w:val="00851C56"/>
    <w:rsid w:val="008673EB"/>
    <w:rsid w:val="00867D21"/>
    <w:rsid w:val="008B25A4"/>
    <w:rsid w:val="008B2782"/>
    <w:rsid w:val="008D2F9E"/>
    <w:rsid w:val="008D569C"/>
    <w:rsid w:val="00904867"/>
    <w:rsid w:val="009649E3"/>
    <w:rsid w:val="00974939"/>
    <w:rsid w:val="00992973"/>
    <w:rsid w:val="009A3333"/>
    <w:rsid w:val="009A491F"/>
    <w:rsid w:val="009A553F"/>
    <w:rsid w:val="009D34FD"/>
    <w:rsid w:val="009D380D"/>
    <w:rsid w:val="00A04B4A"/>
    <w:rsid w:val="00A27FAE"/>
    <w:rsid w:val="00A4069B"/>
    <w:rsid w:val="00A4347D"/>
    <w:rsid w:val="00A51831"/>
    <w:rsid w:val="00A523C9"/>
    <w:rsid w:val="00A600F6"/>
    <w:rsid w:val="00A6647B"/>
    <w:rsid w:val="00A76A84"/>
    <w:rsid w:val="00AA134B"/>
    <w:rsid w:val="00AA7C16"/>
    <w:rsid w:val="00AB0C90"/>
    <w:rsid w:val="00AB56AF"/>
    <w:rsid w:val="00AD5488"/>
    <w:rsid w:val="00AE7589"/>
    <w:rsid w:val="00B17E7F"/>
    <w:rsid w:val="00B20EAC"/>
    <w:rsid w:val="00B40A86"/>
    <w:rsid w:val="00B86AF3"/>
    <w:rsid w:val="00BA0E1A"/>
    <w:rsid w:val="00BA270E"/>
    <w:rsid w:val="00BB2334"/>
    <w:rsid w:val="00BB5279"/>
    <w:rsid w:val="00BE13AC"/>
    <w:rsid w:val="00BF1D7E"/>
    <w:rsid w:val="00C04931"/>
    <w:rsid w:val="00C522A2"/>
    <w:rsid w:val="00C5327C"/>
    <w:rsid w:val="00C92D22"/>
    <w:rsid w:val="00CB2AC0"/>
    <w:rsid w:val="00CB41E9"/>
    <w:rsid w:val="00CD5829"/>
    <w:rsid w:val="00D32D2B"/>
    <w:rsid w:val="00D43F09"/>
    <w:rsid w:val="00D47A5A"/>
    <w:rsid w:val="00D50063"/>
    <w:rsid w:val="00D74304"/>
    <w:rsid w:val="00DC01F3"/>
    <w:rsid w:val="00DD3B82"/>
    <w:rsid w:val="00DD4A66"/>
    <w:rsid w:val="00DD633B"/>
    <w:rsid w:val="00DE7D9D"/>
    <w:rsid w:val="00E469B4"/>
    <w:rsid w:val="00EA1EE3"/>
    <w:rsid w:val="00EA77EF"/>
    <w:rsid w:val="00EB004B"/>
    <w:rsid w:val="00EE0E9A"/>
    <w:rsid w:val="00F1362C"/>
    <w:rsid w:val="00F3700A"/>
    <w:rsid w:val="00F4699C"/>
    <w:rsid w:val="00F5556D"/>
    <w:rsid w:val="00F6277A"/>
    <w:rsid w:val="00F83D61"/>
    <w:rsid w:val="00F845F2"/>
    <w:rsid w:val="00F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2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280F"/>
    <w:rPr>
      <w:sz w:val="18"/>
      <w:szCs w:val="18"/>
    </w:rPr>
  </w:style>
  <w:style w:type="character" w:styleId="a5">
    <w:name w:val="Hyperlink"/>
    <w:basedOn w:val="a0"/>
    <w:uiPriority w:val="99"/>
    <w:unhideWhenUsed/>
    <w:rsid w:val="0084280F"/>
    <w:rPr>
      <w:strike w:val="0"/>
      <w:dstrike w:val="0"/>
      <w:color w:val="0000FF"/>
      <w:u w:val="none"/>
      <w:effect w:val="none"/>
    </w:rPr>
  </w:style>
  <w:style w:type="character" w:customStyle="1" w:styleId="author1">
    <w:name w:val="author1"/>
    <w:basedOn w:val="a0"/>
    <w:rsid w:val="0084280F"/>
  </w:style>
  <w:style w:type="paragraph" w:styleId="a6">
    <w:name w:val="Normal (Web)"/>
    <w:basedOn w:val="a"/>
    <w:uiPriority w:val="99"/>
    <w:semiHidden/>
    <w:unhideWhenUsed/>
    <w:rsid w:val="008428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867A0"/>
    <w:rPr>
      <w:color w:val="954F72"/>
      <w:u w:val="single"/>
    </w:rPr>
  </w:style>
  <w:style w:type="paragraph" w:customStyle="1" w:styleId="font5">
    <w:name w:val="font5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867A0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3867A0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3867A0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867A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kern w:val="0"/>
      <w:sz w:val="28"/>
      <w:szCs w:val="28"/>
    </w:rPr>
  </w:style>
  <w:style w:type="paragraph" w:customStyle="1" w:styleId="xl79">
    <w:name w:val="xl79"/>
    <w:basedOn w:val="a"/>
    <w:rsid w:val="003867A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0">
    <w:name w:val="xl80"/>
    <w:basedOn w:val="a"/>
    <w:rsid w:val="003867A0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" w:eastAsia="仿宋" w:hAnsi="宋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3867A0"/>
    <w:pPr>
      <w:widowControl/>
      <w:pBdr>
        <w:top w:val="single" w:sz="8" w:space="0" w:color="CCCCFF"/>
        <w:left w:val="single" w:sz="8" w:space="0" w:color="CCCCFF"/>
        <w:bottom w:val="single" w:sz="8" w:space="0" w:color="CCCCFF"/>
        <w:right w:val="single" w:sz="8" w:space="0" w:color="CCCCF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867A0"/>
    <w:pPr>
      <w:widowControl/>
      <w:spacing w:before="100" w:beforeAutospacing="1" w:after="100" w:afterAutospacing="1"/>
      <w:jc w:val="left"/>
    </w:pPr>
    <w:rPr>
      <w:rFonts w:ascii="仿宋" w:eastAsia="仿宋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rsid w:val="003867A0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32"/>
      <w:szCs w:val="32"/>
    </w:rPr>
  </w:style>
  <w:style w:type="paragraph" w:customStyle="1" w:styleId="xl84">
    <w:name w:val="xl84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3867A0"/>
    <w:pPr>
      <w:widowControl/>
      <w:pBdr>
        <w:top w:val="single" w:sz="8" w:space="0" w:color="CCCCFF"/>
        <w:left w:val="single" w:sz="8" w:space="0" w:color="CCCCFF"/>
        <w:bottom w:val="single" w:sz="8" w:space="0" w:color="CCCCFF"/>
        <w:right w:val="single" w:sz="8" w:space="0" w:color="CCCCFF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val="single"/>
    </w:rPr>
  </w:style>
  <w:style w:type="paragraph" w:customStyle="1" w:styleId="xl86">
    <w:name w:val="xl86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3867A0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4"/>
      <w:szCs w:val="24"/>
    </w:rPr>
  </w:style>
  <w:style w:type="paragraph" w:customStyle="1" w:styleId="xl88">
    <w:name w:val="xl88"/>
    <w:basedOn w:val="a"/>
    <w:rsid w:val="003867A0"/>
    <w:pPr>
      <w:widowControl/>
      <w:spacing w:before="100" w:beforeAutospacing="1" w:after="100" w:afterAutospacing="1"/>
      <w:jc w:val="left"/>
    </w:pPr>
    <w:rPr>
      <w:rFonts w:ascii="Courier New" w:eastAsia="宋体" w:hAnsi="Courier New" w:cs="Courier New"/>
      <w:kern w:val="0"/>
      <w:sz w:val="28"/>
      <w:szCs w:val="28"/>
    </w:rPr>
  </w:style>
  <w:style w:type="paragraph" w:customStyle="1" w:styleId="xl89">
    <w:name w:val="xl89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90">
    <w:name w:val="xl90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1">
    <w:name w:val="xl91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2">
    <w:name w:val="xl92"/>
    <w:basedOn w:val="a"/>
    <w:rsid w:val="003867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5">
    <w:name w:val="xl95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宋体" w:cs="宋体"/>
      <w:color w:val="FF0000"/>
      <w:kern w:val="0"/>
      <w:sz w:val="24"/>
      <w:szCs w:val="24"/>
    </w:rPr>
  </w:style>
  <w:style w:type="paragraph" w:customStyle="1" w:styleId="xl96">
    <w:name w:val="xl96"/>
    <w:basedOn w:val="a"/>
    <w:rsid w:val="003867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宋体" w:cs="宋体"/>
      <w:color w:val="FF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6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484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136B-6F08-4702-948C-A8149A7F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18</Pages>
  <Words>2309</Words>
  <Characters>13162</Characters>
  <Application>Microsoft Office Word</Application>
  <DocSecurity>0</DocSecurity>
  <Lines>109</Lines>
  <Paragraphs>30</Paragraphs>
  <ScaleCrop>false</ScaleCrop>
  <Company>djg</Company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</dc:creator>
  <cp:keywords/>
  <dc:description/>
  <cp:lastModifiedBy>董江</cp:lastModifiedBy>
  <cp:revision>40</cp:revision>
  <cp:lastPrinted>2016-10-24T08:04:00Z</cp:lastPrinted>
  <dcterms:created xsi:type="dcterms:W3CDTF">2015-09-01T03:09:00Z</dcterms:created>
  <dcterms:modified xsi:type="dcterms:W3CDTF">2017-11-13T02:57:00Z</dcterms:modified>
</cp:coreProperties>
</file>